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00278" w14:textId="16F764C6" w:rsidR="006B0319" w:rsidRDefault="00E16BFE">
      <w:r>
        <w:t>Jako součást expozice budou přehrávány 4 krátká videa s následujícími vlastnostmi:</w:t>
      </w:r>
    </w:p>
    <w:p w14:paraId="0F3BD0F8" w14:textId="77777777" w:rsidR="00E16BFE" w:rsidRDefault="00E16BFE"/>
    <w:p w14:paraId="346E6ADD" w14:textId="2E1A2555" w:rsidR="00E16BFE" w:rsidRDefault="00E16BFE">
      <w:r w:rsidRPr="00E16BFE">
        <w:rPr>
          <w:b/>
          <w:bCs/>
        </w:rPr>
        <w:t xml:space="preserve">11_stavba </w:t>
      </w:r>
      <w:proofErr w:type="spellStart"/>
      <w:r w:rsidRPr="00E16BFE">
        <w:rPr>
          <w:b/>
          <w:bCs/>
        </w:rPr>
        <w:t>opevnění_projekce</w:t>
      </w:r>
      <w:proofErr w:type="spellEnd"/>
      <w:r>
        <w:t>, jedná se o soubor MP4, velikost 434 785 kB, délka videa je přibližně 00:02:34;</w:t>
      </w:r>
    </w:p>
    <w:p w14:paraId="1BF6D8A8" w14:textId="3F686884" w:rsidR="00E16BFE" w:rsidRDefault="00E16BFE">
      <w:r w:rsidRPr="00E16BFE">
        <w:rPr>
          <w:b/>
          <w:bCs/>
        </w:rPr>
        <w:t>25_monitor_rekonstrukce podoby muže</w:t>
      </w:r>
      <w:r>
        <w:t>, jedná se o soubor MP4, velikost 15 572 kB, délka videa je přibližně 00:01:36;</w:t>
      </w:r>
    </w:p>
    <w:p w14:paraId="6312105A" w14:textId="43EB1C76" w:rsidR="00E16BFE" w:rsidRDefault="00E16BFE">
      <w:r w:rsidRPr="00E16BFE">
        <w:rPr>
          <w:b/>
          <w:bCs/>
        </w:rPr>
        <w:t xml:space="preserve">27_hrobova </w:t>
      </w:r>
      <w:proofErr w:type="spellStart"/>
      <w:r w:rsidRPr="00E16BFE">
        <w:rPr>
          <w:b/>
          <w:bCs/>
        </w:rPr>
        <w:t>sestava+maping</w:t>
      </w:r>
      <w:proofErr w:type="spellEnd"/>
      <w:r>
        <w:t>, jedná se o soubor MP4, velikost 58 576 kB, délka videa je přibližně</w:t>
      </w:r>
      <w:r w:rsidR="00684183">
        <w:t xml:space="preserve"> 00:02:00;</w:t>
      </w:r>
    </w:p>
    <w:p w14:paraId="49BCC987" w14:textId="407B8B91" w:rsidR="00684183" w:rsidRPr="00684183" w:rsidRDefault="00684183">
      <w:r>
        <w:rPr>
          <w:b/>
          <w:bCs/>
        </w:rPr>
        <w:t>Loď utopená v </w:t>
      </w:r>
      <w:proofErr w:type="spellStart"/>
      <w:r>
        <w:rPr>
          <w:b/>
          <w:bCs/>
        </w:rPr>
        <w:t>čase_SMYČKA</w:t>
      </w:r>
      <w:proofErr w:type="spellEnd"/>
      <w:r>
        <w:t>, jedná se o soubor MP4, velikost 1 150 976 kB, délka videa je přibližně 00:18:52;</w:t>
      </w:r>
    </w:p>
    <w:p w14:paraId="47BD2089" w14:textId="77777777" w:rsidR="00E16BFE" w:rsidRDefault="00E16BFE"/>
    <w:sectPr w:rsidR="00E16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529EA"/>
    <w:multiLevelType w:val="hybridMultilevel"/>
    <w:tmpl w:val="57604EFC"/>
    <w:lvl w:ilvl="0" w:tplc="9226402C">
      <w:start w:val="1"/>
      <w:numFmt w:val="decimal"/>
      <w:lvlText w:val="I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767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BFE"/>
    <w:rsid w:val="003C23F3"/>
    <w:rsid w:val="00563259"/>
    <w:rsid w:val="00684183"/>
    <w:rsid w:val="006B0319"/>
    <w:rsid w:val="006D5ECA"/>
    <w:rsid w:val="00B01746"/>
    <w:rsid w:val="00C32369"/>
    <w:rsid w:val="00E16BFE"/>
    <w:rsid w:val="00FA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B359"/>
  <w15:chartTrackingRefBased/>
  <w15:docId w15:val="{60A919ED-A4E4-4152-94C0-7E7313052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5ECA"/>
    <w:pPr>
      <w:spacing w:after="120" w:line="245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6D5ECA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D5ECA"/>
    <w:pPr>
      <w:keepNext/>
      <w:keepLines/>
      <w:spacing w:before="160" w:after="80"/>
      <w:jc w:val="center"/>
      <w:outlineLvl w:val="1"/>
    </w:pPr>
    <w:rPr>
      <w:rFonts w:eastAsiaTheme="majorEastAsia" w:cstheme="majorBidi"/>
      <w:b/>
      <w:caps/>
      <w:spacing w:val="32"/>
      <w:sz w:val="28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16BF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16BF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16BF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16BF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16BF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16BF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16BF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D5ECA"/>
    <w:rPr>
      <w:rFonts w:ascii="Calibri" w:eastAsiaTheme="majorEastAsia" w:hAnsi="Calibri" w:cstheme="majorBidi"/>
      <w:b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6D5ECA"/>
    <w:rPr>
      <w:rFonts w:ascii="Calibri" w:eastAsiaTheme="majorEastAsia" w:hAnsi="Calibri" w:cstheme="majorBidi"/>
      <w:b/>
      <w:caps/>
      <w:spacing w:val="32"/>
      <w:sz w:val="28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16B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16BF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16BF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16BF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16BF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16BF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16BF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16B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16B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16BF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16B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16BF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16BFE"/>
    <w:rPr>
      <w:rFonts w:ascii="Calibri" w:hAnsi="Calibr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16BF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16BF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16B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16BFE"/>
    <w:rPr>
      <w:rFonts w:ascii="Calibri" w:hAnsi="Calibri"/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16B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Málková</dc:creator>
  <cp:keywords/>
  <dc:description/>
  <cp:lastModifiedBy>Monika Málková</cp:lastModifiedBy>
  <cp:revision>1</cp:revision>
  <dcterms:created xsi:type="dcterms:W3CDTF">2025-06-13T08:30:00Z</dcterms:created>
  <dcterms:modified xsi:type="dcterms:W3CDTF">2025-06-13T08:44:00Z</dcterms:modified>
</cp:coreProperties>
</file>